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A" w:rsidRDefault="004C317A" w:rsidP="00034DD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</w:p>
    <w:p w:rsidR="004C317A" w:rsidRDefault="004C317A" w:rsidP="00034DDC"/>
    <w:p w:rsidR="004C317A" w:rsidRDefault="004C317A" w:rsidP="00034DDC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4C317A" w:rsidRDefault="004C317A" w:rsidP="0042030A">
      <w:pPr>
        <w:pStyle w:val="Heading2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17A" w:rsidRDefault="004C317A" w:rsidP="0042030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4C317A" w:rsidRDefault="004C317A" w:rsidP="00034DDC">
      <w:pPr>
        <w:rPr>
          <w:b/>
          <w:bCs/>
        </w:rPr>
      </w:pPr>
    </w:p>
    <w:p w:rsidR="004C317A" w:rsidRDefault="004C317A" w:rsidP="00034DDC">
      <w:pPr>
        <w:pStyle w:val="Heading4"/>
      </w:pPr>
      <w:r>
        <w:t xml:space="preserve">ГЛАВЫ АДМИНИСТРАЦИИ </w:t>
      </w:r>
    </w:p>
    <w:p w:rsidR="004C317A" w:rsidRDefault="004C317A" w:rsidP="00034DDC">
      <w:pPr>
        <w:pStyle w:val="Heading4"/>
      </w:pPr>
      <w:r>
        <w:t>МУНИЦИПАЛЬНОГО РАЙОНА «ВОЛОКОНОВСКИЙ РАЙОН»</w:t>
      </w:r>
    </w:p>
    <w:p w:rsidR="004C317A" w:rsidRDefault="004C317A" w:rsidP="00034D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4C317A" w:rsidRDefault="004C317A" w:rsidP="00034DDC">
      <w:pPr>
        <w:jc w:val="both"/>
      </w:pPr>
    </w:p>
    <w:p w:rsidR="004C317A" w:rsidRDefault="004C317A" w:rsidP="00034DDC">
      <w:pPr>
        <w:pStyle w:val="NoSpacing"/>
        <w:jc w:val="both"/>
      </w:pPr>
      <w:r>
        <w:rPr>
          <w:rFonts w:ascii="Arial" w:hAnsi="Arial" w:cs="Arial"/>
          <w:sz w:val="18"/>
          <w:szCs w:val="18"/>
        </w:rPr>
        <w:t>_______________________20____ г.                                                                     № _____________</w:t>
      </w:r>
    </w:p>
    <w:p w:rsidR="004C317A" w:rsidRDefault="004C317A" w:rsidP="0062241D">
      <w:pPr>
        <w:pStyle w:val="NoSpacing"/>
        <w:jc w:val="both"/>
      </w:pPr>
    </w:p>
    <w:p w:rsidR="004C317A" w:rsidRDefault="004C317A" w:rsidP="0062241D">
      <w:pPr>
        <w:pStyle w:val="NoSpacing"/>
        <w:jc w:val="both"/>
      </w:pPr>
    </w:p>
    <w:p w:rsidR="004C317A" w:rsidRDefault="004C317A" w:rsidP="0042030A">
      <w:pPr>
        <w:pStyle w:val="NoSpacing"/>
        <w:framePr w:w="4867" w:h="385" w:hSpace="180" w:wrap="auto" w:vAnchor="text" w:hAnchor="page" w:x="1702" w:y="223"/>
        <w:jc w:val="both"/>
        <w:rPr>
          <w:b/>
          <w:bCs/>
        </w:rPr>
      </w:pPr>
      <w:r>
        <w:rPr>
          <w:b/>
          <w:bCs/>
        </w:rPr>
        <w:t xml:space="preserve">О внесении изменений в распоряжение главы администрации Волоконовского района от 06 июня 2012 года № 584 </w:t>
      </w:r>
    </w:p>
    <w:p w:rsidR="004C317A" w:rsidRDefault="004C317A" w:rsidP="0062241D">
      <w:pPr>
        <w:pStyle w:val="NoSpacing"/>
        <w:jc w:val="both"/>
      </w:pPr>
    </w:p>
    <w:p w:rsidR="004C317A" w:rsidRDefault="004C317A" w:rsidP="0062241D">
      <w:pPr>
        <w:pStyle w:val="NoSpacing"/>
        <w:rPr>
          <w:b/>
          <w:bCs/>
        </w:rPr>
      </w:pPr>
    </w:p>
    <w:p w:rsidR="004C317A" w:rsidRDefault="004C317A" w:rsidP="0062241D">
      <w:pPr>
        <w:pStyle w:val="NoSpacing"/>
        <w:rPr>
          <w:b/>
          <w:bCs/>
        </w:rPr>
      </w:pPr>
    </w:p>
    <w:p w:rsidR="004C317A" w:rsidRDefault="004C317A" w:rsidP="0062241D">
      <w:pPr>
        <w:pStyle w:val="NoSpacing"/>
        <w:rPr>
          <w:b/>
          <w:bCs/>
        </w:rPr>
      </w:pPr>
    </w:p>
    <w:p w:rsidR="004C317A" w:rsidRDefault="004C317A" w:rsidP="0062241D">
      <w:pPr>
        <w:pStyle w:val="NoSpacing"/>
        <w:rPr>
          <w:b/>
          <w:bCs/>
        </w:rPr>
      </w:pPr>
    </w:p>
    <w:p w:rsidR="004C317A" w:rsidRDefault="004C317A" w:rsidP="00BB43E2">
      <w:pPr>
        <w:autoSpaceDE w:val="0"/>
        <w:autoSpaceDN w:val="0"/>
        <w:adjustRightInd w:val="0"/>
        <w:spacing w:after="0"/>
        <w:ind w:firstLine="539"/>
        <w:jc w:val="both"/>
      </w:pP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</w:t>
      </w:r>
      <w:r w:rsidRPr="00A0240F">
        <w:t xml:space="preserve"> </w:t>
      </w:r>
      <w:r>
        <w:t>целях совершенствования механизма принятия управленческих решений в органах местного самоуправления Волоконовского района на основе технологии народной экспертизы, реализуемой в рамках проекта «Формирование региональной модели государственного управления посредством народной экспертизы»: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внести следующие изменения в Положение об экспертной комиссии по рассмотрению проектов при главе администрации муниципального района «Волоконовский район», утвержденное в подпункте 2.2 пункта 2   распоряжения главы администрации Волоконовского района от 06 июня 2012 года № 584 «О создании экспертной комиссии по рассмотрению проектов»: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1) в пункте 1.2 раздела 1  слова «департаментом кадровой политики Белгородской области» заменить словами «департаментом внутренней и кадровой политики области», далее по тексту;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2) в пункте 3.1 раздела 3 слова «в качестве заместителя председателя Комиссии» заменить словами «в качестве члена Комиссии», далее по тексту;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3) в пункте 5.3 раздела 5 слова «за неделю» заменить словами «за три дня», далее по тексту;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4) пункт 5.4 раздела 5 дополнить абзацем следующего содержания: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«Секретарем Комиссии обеспечивается проведение заседания Комиссии в точно установленное время, возможность использования мультимедийного оборудования при представлении презентационного материала»;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5) в пункте 5.6 раздела 5 слова «двухнедельный» заменить словами «двухдневный», далее по тексту;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6) раздел 6 изложить в следующей редакции: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«6. Оценка целесообразности реализации идеи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6.1. Идея, получившая одобрение экспертов на </w:t>
      </w:r>
      <w:r>
        <w:rPr>
          <w:lang w:val="en-US"/>
        </w:rPr>
        <w:t>on</w:t>
      </w:r>
      <w:r w:rsidRPr="00F530CD">
        <w:t>-</w:t>
      </w:r>
      <w:r>
        <w:rPr>
          <w:lang w:val="en-US"/>
        </w:rPr>
        <w:t>line</w:t>
      </w:r>
      <w:r>
        <w:t xml:space="preserve"> ресурсе, реализующем технологию народной экспертизы, по предложению департамента внутренней и кадровой политики области в течение пяти рабочих дней со дня получения итоговой оценки экспертами вносится в план работы Комиссии.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Совместно с идеей в администрацию муниципального района  «Волоконовский район», при которой создана Комиссия, департаментом внутренней и кадровой  политики области направляется перечень внешних экспертов, участвовавших в обсуждении данной идеи на </w:t>
      </w:r>
      <w:r>
        <w:rPr>
          <w:lang w:val="en-US"/>
        </w:rPr>
        <w:t>on</w:t>
      </w:r>
      <w:r w:rsidRPr="008170FC">
        <w:t>-</w:t>
      </w:r>
      <w:r>
        <w:rPr>
          <w:lang w:val="en-US"/>
        </w:rPr>
        <w:t>line</w:t>
      </w:r>
      <w:r>
        <w:t xml:space="preserve"> ресурсе, реализующем технологию народной экспертизы.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6.2. Исходя из названия идеи и ожидаемых результатов ее реализации в администрации муниципального района «Волоконовский район», при которой создана Комиссия, из числа сотрудников, в обязанности которых входит курирование соответствующих вопросов, в течение двух рабочих дней со дня поступления идеи назначается ответственный за подготовку и представление идеи на Комиссии (далее – ответственный).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Председателем Комиссии из числа членов Комиссии назначается ответственный за информационное сопровождение в средствах массовой информации рассмотрения идей на Комиссии и принятых по ним решений.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6.3. Ответственный совместно с автором идеи в течение пяти рабочих дней со дня назначения ответственным подготавливает информационный материал для представления идеи на заседании Комиссии. Информационный материал включает следующие сведения об идее: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название;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краткие сведения об ее авторе (ФИО, образование, место работы);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рейтинг идеи на </w:t>
      </w:r>
      <w:r>
        <w:rPr>
          <w:lang w:val="en-US"/>
        </w:rPr>
        <w:t>on</w:t>
      </w:r>
      <w:r w:rsidRPr="00B57B33">
        <w:t>-</w:t>
      </w:r>
      <w:r>
        <w:rPr>
          <w:lang w:val="en-US"/>
        </w:rPr>
        <w:t>line</w:t>
      </w:r>
      <w:r w:rsidRPr="00B57B33">
        <w:t xml:space="preserve"> </w:t>
      </w:r>
      <w:r>
        <w:t>ресурсе, количество положительных и отрицательных голосов;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территория реализация;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сфера применения;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проблема, на решение которой направлена идея;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описание идеи;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ожидаемый результат от реализации идеи;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основные положительные и отрицательные комментарии экспертов и пользователей, выдвинутые в ходе обсуждения идеи на </w:t>
      </w:r>
      <w:r>
        <w:rPr>
          <w:lang w:val="en-US"/>
        </w:rPr>
        <w:t>on</w:t>
      </w:r>
      <w:r w:rsidRPr="006E7118">
        <w:t>-</w:t>
      </w:r>
      <w:r>
        <w:rPr>
          <w:lang w:val="en-US"/>
        </w:rPr>
        <w:t>line</w:t>
      </w:r>
      <w:r>
        <w:t xml:space="preserve"> ресурсе;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итоговая оценка идеи экспертами.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Ответственным подготавливается информация о существующей практике (при наличии) решения проблемы, на которую направлена идея.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6.4. На заседание Комиссии в обязательном порядке приглашается автор идеи и внешние эксперты. По месту работы указанных лиц направляется официальное письмо.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6.5. Идея на Комиссии представляется ее автором. При отсутствии автора на заседании Комиссии идея представляется ответственным.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После представления идеи председателем Комиссии предоставляется слово всем внешним экспертам для обсуждения идеи.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6.6.  Члены Комиссии на основании представленной информации об идее, после предварительного обсуждения ее совместно с внешними экспертами, проводят оценку ее реализации путем заполнения соответствующего оценочного листа, подготовленного по форме, согласно приложению № 1.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6.7. В соответствии с пунктом 5.5 настоящего Положения  об экспертной комиссии по рассмотрению проектов при главе администрации муниципального района «Волоконовский район» по итогам подсчета голосов участников заседания Комиссией принимается одно из следующих решений: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реализация идеи целесообразна в форме проекта;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реализация идеи целесообразна в рамках текущей деятельности органа местного самоуправления Волоконовского района;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реализация идеи нецелесообразна.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одинаковом количестве положительных и отрицательных голосов окончательное решение принимается председателем Комиссии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6.8. При принятии решения о целесообразности реализации идеи председателем Комиссии даются поручения работникам администрации муниципального района «Волоконовский район», при которой создана Комиссия, по проработке и реализации идеи с указанием срока исполнения поручений.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6.9. Решение Комиссии и соответствующие поручения по проработке и реализации идей оформляется протоколом. В случае принятия решения Комиссии о нецелесообразности реализации идеи в протоколе приводится соответствующее обоснование.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По каждой рассмотренной идее подготавливается отдельная выписка из протокола, оформленная согласно приложению № 2, которая направляется секретарем Комиссии  в департамент внутренней и кадровой политики области в течение двух рабочих дней со дня  утверждения протокола.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6.10. Секретарем Комиссии в течение двух рабочих дней со дня проведения заседания Комиссии подготавливаются и направляются официальные письма в адрес авторов идей о принятых решениях с указанием обоснованности их принятия.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6.11. Решение Комиссии о целесообразности реализации идеи в форме проекта является основанием  регистрации соответствующего проекта в ПУВП  РИАС.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6.12. В случае расхождения решения Комиссии, принятого в отношении идеи, и решения члена Комиссии, присутствующего на ее заседании, излагается свое особое мнение, оформленное по форме, согласно приложению № 3.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Особое мнение члена (участника) проекта прикладывается к протоколу решения Комиссии.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6.13. В течение трех рабочих недель после принятия Комиссией решения о целесообразности реализации идеи в форме проекта на заседание Комиссии выносится для рассмотрения проект, разработанный органами местного самоуправления Волоконовского района в целях реализации соответствующей идеи. На заседание Комиссии приглашается автор соответствующей идеи.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Рассмотрение проекта Комиссией проводится в соответствии с настоящим Положением»: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7) приложение к Положению считать приложением № 1;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8) дополнить Положение приложениями № 2 и № 3 в редакции, согласно приложению к настоящему распоряжению.</w:t>
      </w:r>
    </w:p>
    <w:p w:rsidR="004C317A" w:rsidRDefault="004C317A" w:rsidP="0042030A">
      <w:pPr>
        <w:autoSpaceDE w:val="0"/>
        <w:autoSpaceDN w:val="0"/>
        <w:adjustRightInd w:val="0"/>
        <w:spacing w:after="0" w:line="240" w:lineRule="auto"/>
        <w:jc w:val="both"/>
      </w:pPr>
    </w:p>
    <w:p w:rsidR="004C317A" w:rsidRPr="006E7118" w:rsidRDefault="004C317A" w:rsidP="0042030A">
      <w:pPr>
        <w:autoSpaceDE w:val="0"/>
        <w:autoSpaceDN w:val="0"/>
        <w:adjustRightInd w:val="0"/>
        <w:spacing w:after="0" w:line="240" w:lineRule="auto"/>
        <w:jc w:val="both"/>
      </w:pPr>
    </w:p>
    <w:p w:rsidR="004C317A" w:rsidRPr="00B57B33" w:rsidRDefault="004C317A" w:rsidP="0042030A">
      <w:pPr>
        <w:autoSpaceDE w:val="0"/>
        <w:autoSpaceDN w:val="0"/>
        <w:adjustRightInd w:val="0"/>
        <w:spacing w:after="0" w:line="240" w:lineRule="auto"/>
        <w:jc w:val="both"/>
      </w:pPr>
    </w:p>
    <w:p w:rsidR="004C317A" w:rsidRPr="00EE59DD" w:rsidRDefault="004C317A" w:rsidP="004203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С. Бикетов</w:t>
      </w:r>
    </w:p>
    <w:p w:rsidR="004C317A" w:rsidRDefault="004C317A" w:rsidP="0042030A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</w:rPr>
      </w:pPr>
    </w:p>
    <w:p w:rsidR="004C317A" w:rsidRDefault="004C317A" w:rsidP="0042030A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</w:rPr>
      </w:pPr>
    </w:p>
    <w:p w:rsidR="004C317A" w:rsidRDefault="004C317A" w:rsidP="0042030A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</w:rPr>
      </w:pPr>
    </w:p>
    <w:p w:rsidR="004C317A" w:rsidRDefault="004C317A" w:rsidP="0042030A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C317A" w:rsidRDefault="004C317A" w:rsidP="00B02FB9">
      <w:pPr>
        <w:framePr w:w="5320" w:hSpace="180" w:wrap="auto" w:vAnchor="text" w:hAnchor="page" w:x="5902" w:y="267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Приложение № 2</w:t>
      </w:r>
    </w:p>
    <w:p w:rsidR="004C317A" w:rsidRDefault="004C317A" w:rsidP="00B02FB9">
      <w:pPr>
        <w:framePr w:w="5320" w:hSpace="180" w:wrap="auto" w:vAnchor="text" w:hAnchor="page" w:x="5902" w:y="267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 Положению об экспертной комиссии</w:t>
      </w:r>
    </w:p>
    <w:p w:rsidR="004C317A" w:rsidRDefault="004C317A" w:rsidP="00B02FB9">
      <w:pPr>
        <w:framePr w:w="5320" w:hSpace="180" w:wrap="auto" w:vAnchor="text" w:hAnchor="page" w:x="5902" w:y="267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рассмотрению проектов при главе</w:t>
      </w:r>
    </w:p>
    <w:p w:rsidR="004C317A" w:rsidRDefault="004C317A" w:rsidP="00B02FB9">
      <w:pPr>
        <w:framePr w:w="5320" w:hSpace="180" w:wrap="auto" w:vAnchor="text" w:hAnchor="page" w:x="5902" w:y="267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администрации муниципального района</w:t>
      </w:r>
    </w:p>
    <w:p w:rsidR="004C317A" w:rsidRDefault="004C317A" w:rsidP="00B02FB9">
      <w:pPr>
        <w:framePr w:w="5320" w:hSpace="180" w:wrap="auto" w:vAnchor="text" w:hAnchor="page" w:x="5902" w:y="267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«Волоконовский район»</w:t>
      </w:r>
    </w:p>
    <w:p w:rsidR="004C317A" w:rsidRDefault="004C317A" w:rsidP="00B02FB9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4C317A" w:rsidRDefault="004C317A" w:rsidP="00B02FB9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</w:p>
    <w:p w:rsidR="004C317A" w:rsidRDefault="004C317A" w:rsidP="00B02FB9">
      <w:pPr>
        <w:spacing w:after="0" w:line="240" w:lineRule="auto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Выписка из протокола № ____</w:t>
      </w: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заседания экспертной комиссии по рассмотрению проектов при главе администрации муниципального района «Волоконовский район»</w:t>
      </w: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  <w:r w:rsidRPr="00CA70EA">
        <w:rPr>
          <w:i/>
          <w:iCs/>
          <w:sz w:val="24"/>
          <w:szCs w:val="24"/>
        </w:rPr>
        <w:t>(наименование экспертной комиссии при органе власти)</w:t>
      </w:r>
    </w:p>
    <w:p w:rsidR="004C317A" w:rsidRDefault="004C317A" w:rsidP="00B02FB9">
      <w:pPr>
        <w:spacing w:after="0" w:line="240" w:lineRule="auto"/>
        <w:jc w:val="right"/>
      </w:pPr>
      <w:r>
        <w:t xml:space="preserve">                         </w:t>
      </w:r>
    </w:p>
    <w:p w:rsidR="004C317A" w:rsidRDefault="004C317A" w:rsidP="00B02FB9">
      <w:pPr>
        <w:spacing w:after="0" w:line="240" w:lineRule="auto"/>
        <w:jc w:val="right"/>
      </w:pPr>
      <w:r>
        <w:t>«___»___________20____ г.</w:t>
      </w:r>
    </w:p>
    <w:p w:rsidR="004C317A" w:rsidRDefault="004C317A" w:rsidP="00B02FB9">
      <w:pPr>
        <w:spacing w:after="0" w:line="240" w:lineRule="auto"/>
        <w:jc w:val="right"/>
      </w:pPr>
    </w:p>
    <w:p w:rsidR="004C317A" w:rsidRDefault="004C317A" w:rsidP="00B02FB9">
      <w:pPr>
        <w:spacing w:after="0" w:line="240" w:lineRule="auto"/>
        <w:jc w:val="both"/>
      </w:pPr>
      <w:r>
        <w:rPr>
          <w:b/>
          <w:bCs/>
        </w:rPr>
        <w:t xml:space="preserve">Присутствовали: </w:t>
      </w:r>
      <w:r w:rsidRPr="00CA70EA">
        <w:t>____</w:t>
      </w:r>
      <w:r>
        <w:t>____</w:t>
      </w:r>
      <w:r w:rsidRPr="00CA70EA">
        <w:t>.</w:t>
      </w: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  <w:r w:rsidRPr="00CA70EA">
        <w:rPr>
          <w:b/>
          <w:bCs/>
        </w:rPr>
        <w:t>Приглашенные:</w:t>
      </w:r>
    </w:p>
    <w:p w:rsidR="004C317A" w:rsidRPr="00CA70E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 w:rsidRPr="00CA70EA">
        <w:rPr>
          <w:i/>
          <w:iCs/>
          <w:sz w:val="24"/>
          <w:szCs w:val="24"/>
        </w:rPr>
        <w:t xml:space="preserve">        Указывается автор идеи.</w:t>
      </w:r>
    </w:p>
    <w:p w:rsidR="004C317A" w:rsidRPr="00CA70E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 w:rsidRPr="00CA70EA">
        <w:rPr>
          <w:i/>
          <w:iCs/>
          <w:sz w:val="24"/>
          <w:szCs w:val="24"/>
        </w:rPr>
        <w:t xml:space="preserve">        Указываются народные эксперты.</w:t>
      </w:r>
    </w:p>
    <w:p w:rsidR="004C317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 w:rsidRPr="00CA70EA">
        <w:rPr>
          <w:i/>
          <w:iCs/>
          <w:sz w:val="24"/>
          <w:szCs w:val="24"/>
        </w:rPr>
        <w:t xml:space="preserve">        Указываются профессиональные эксперты.</w:t>
      </w:r>
    </w:p>
    <w:p w:rsidR="004C317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 w:rsidRPr="00CA70EA">
        <w:rPr>
          <w:b/>
          <w:bCs/>
        </w:rPr>
        <w:t>Слушали:</w:t>
      </w:r>
      <w:r>
        <w:rPr>
          <w:b/>
          <w:bCs/>
        </w:rPr>
        <w:t xml:space="preserve"> </w:t>
      </w:r>
      <w:r w:rsidRPr="00CA70EA">
        <w:rPr>
          <w:i/>
          <w:iCs/>
          <w:sz w:val="24"/>
          <w:szCs w:val="24"/>
        </w:rPr>
        <w:t>(ФИО автора идеи или ФИО и должность ответственного за представление идеи на комиссии</w:t>
      </w:r>
      <w:r>
        <w:rPr>
          <w:i/>
          <w:iCs/>
          <w:sz w:val="24"/>
          <w:szCs w:val="24"/>
        </w:rPr>
        <w:t>)</w:t>
      </w:r>
      <w:r>
        <w:rPr>
          <w:b/>
          <w:bCs/>
        </w:rPr>
        <w:t xml:space="preserve"> </w:t>
      </w:r>
      <w:r w:rsidRPr="00DD2420">
        <w:t>о целесообразности реализации идеи</w:t>
      </w:r>
      <w:r>
        <w:rPr>
          <w:b/>
          <w:bCs/>
        </w:rPr>
        <w:t xml:space="preserve"> </w:t>
      </w:r>
      <w:r w:rsidRPr="00DD2420">
        <w:rPr>
          <w:i/>
          <w:iCs/>
          <w:sz w:val="24"/>
          <w:szCs w:val="24"/>
        </w:rPr>
        <w:t>(название идеи).</w:t>
      </w:r>
    </w:p>
    <w:p w:rsidR="004C317A" w:rsidRPr="00DD2420" w:rsidRDefault="004C317A" w:rsidP="00B02FB9">
      <w:pPr>
        <w:spacing w:after="0" w:line="240" w:lineRule="auto"/>
        <w:jc w:val="both"/>
        <w:rPr>
          <w:b/>
          <w:bCs/>
        </w:rPr>
      </w:pPr>
      <w:r w:rsidRPr="00DD2420">
        <w:rPr>
          <w:b/>
          <w:bCs/>
        </w:rPr>
        <w:t>Выступили:</w:t>
      </w:r>
    </w:p>
    <w:p w:rsidR="004C317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ФИО и должность выступившего, краткое содержание выступления.</w:t>
      </w: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  <w:r w:rsidRPr="00DD2420">
        <w:rPr>
          <w:b/>
          <w:bCs/>
        </w:rPr>
        <w:t>Голосовали:</w:t>
      </w:r>
    </w:p>
    <w:p w:rsidR="004C317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b/>
          <w:bCs/>
        </w:rPr>
        <w:tab/>
      </w:r>
      <w:r w:rsidRPr="00DD2420">
        <w:t>- реализация идеи целесообразна в форме проекта</w:t>
      </w:r>
      <w:r>
        <w:t xml:space="preserve"> - </w:t>
      </w:r>
      <w:r>
        <w:rPr>
          <w:b/>
          <w:bCs/>
        </w:rPr>
        <w:t xml:space="preserve"> </w:t>
      </w:r>
      <w:r w:rsidRPr="00DD2420">
        <w:rPr>
          <w:i/>
          <w:iCs/>
          <w:sz w:val="24"/>
          <w:szCs w:val="24"/>
        </w:rPr>
        <w:t>(указывается количество голосов</w:t>
      </w:r>
      <w:r>
        <w:rPr>
          <w:i/>
          <w:iCs/>
          <w:sz w:val="24"/>
          <w:szCs w:val="24"/>
        </w:rPr>
        <w:t>);</w:t>
      </w:r>
    </w:p>
    <w:p w:rsidR="004C317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DD2420">
        <w:rPr>
          <w:sz w:val="24"/>
          <w:szCs w:val="24"/>
        </w:rPr>
        <w:t xml:space="preserve">- </w:t>
      </w:r>
      <w:r w:rsidRPr="00DD2420">
        <w:t>реализация идеи целесообразна в рамках текущей деятельности органов местного самоуправления Волоконовского района</w:t>
      </w:r>
      <w:r>
        <w:t xml:space="preserve"> - </w:t>
      </w:r>
      <w:r>
        <w:rPr>
          <w:i/>
          <w:iCs/>
          <w:sz w:val="24"/>
          <w:szCs w:val="24"/>
        </w:rPr>
        <w:t xml:space="preserve"> (указывается количество голосов);</w:t>
      </w:r>
    </w:p>
    <w:p w:rsidR="004C317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DD2420">
        <w:t>- реализация идеи нецелесообразна</w:t>
      </w:r>
      <w:r>
        <w:rPr>
          <w:i/>
          <w:iCs/>
          <w:sz w:val="24"/>
          <w:szCs w:val="24"/>
        </w:rPr>
        <w:t xml:space="preserve"> – (указывается количество голосов). </w:t>
      </w:r>
    </w:p>
    <w:p w:rsidR="004C317A" w:rsidRDefault="004C317A" w:rsidP="00B02FB9">
      <w:pPr>
        <w:spacing w:after="0" w:line="240" w:lineRule="auto"/>
        <w:jc w:val="both"/>
        <w:rPr>
          <w:i/>
          <w:iCs/>
          <w:sz w:val="24"/>
          <w:szCs w:val="24"/>
        </w:rPr>
      </w:pPr>
      <w:r w:rsidRPr="007C07FF">
        <w:rPr>
          <w:b/>
          <w:bCs/>
        </w:rPr>
        <w:t>Постановили</w:t>
      </w:r>
      <w:r>
        <w:rPr>
          <w:i/>
          <w:iCs/>
          <w:sz w:val="24"/>
          <w:szCs w:val="24"/>
        </w:rPr>
        <w:t xml:space="preserve"> (оставляется один из вариантов решения):</w:t>
      </w:r>
    </w:p>
    <w:p w:rsidR="004C317A" w:rsidRPr="007C07FF" w:rsidRDefault="004C317A" w:rsidP="00B02FB9">
      <w:pPr>
        <w:spacing w:after="0" w:line="240" w:lineRule="auto"/>
        <w:jc w:val="both"/>
      </w:pPr>
      <w:r>
        <w:rPr>
          <w:i/>
          <w:iCs/>
          <w:sz w:val="24"/>
          <w:szCs w:val="24"/>
        </w:rPr>
        <w:tab/>
      </w:r>
      <w:r w:rsidRPr="007C07FF">
        <w:t>- реализация идеи целесообразна в форме проекта;</w:t>
      </w:r>
    </w:p>
    <w:p w:rsidR="004C317A" w:rsidRPr="007C07FF" w:rsidRDefault="004C317A" w:rsidP="00B02FB9">
      <w:pPr>
        <w:spacing w:after="0" w:line="240" w:lineRule="auto"/>
        <w:ind w:firstLine="708"/>
        <w:jc w:val="both"/>
      </w:pPr>
      <w:r w:rsidRPr="007C07FF">
        <w:t>- реализация идеи целесообразна в рамках текущей деятельности органов местного самоуправления Волоконовского района;</w:t>
      </w:r>
    </w:p>
    <w:p w:rsidR="004C317A" w:rsidRDefault="004C317A" w:rsidP="00B02FB9">
      <w:pPr>
        <w:spacing w:after="0" w:line="240" w:lineRule="auto"/>
        <w:ind w:firstLine="708"/>
        <w:jc w:val="both"/>
      </w:pPr>
      <w:r w:rsidRPr="007C07FF">
        <w:t xml:space="preserve">- реализации идеи нецелесообразна. </w:t>
      </w:r>
    </w:p>
    <w:p w:rsidR="004C317A" w:rsidRDefault="004C317A" w:rsidP="00B02FB9">
      <w:pPr>
        <w:spacing w:after="0" w:line="240" w:lineRule="auto"/>
        <w:ind w:firstLine="708"/>
        <w:jc w:val="both"/>
      </w:pPr>
    </w:p>
    <w:p w:rsidR="004C317A" w:rsidRDefault="004C317A" w:rsidP="00B02FB9">
      <w:pPr>
        <w:spacing w:after="0" w:line="240" w:lineRule="auto"/>
        <w:ind w:firstLine="708"/>
        <w:jc w:val="both"/>
      </w:pPr>
    </w:p>
    <w:p w:rsidR="004C317A" w:rsidRDefault="004C317A" w:rsidP="00B02FB9">
      <w:pPr>
        <w:spacing w:after="0" w:line="240" w:lineRule="auto"/>
        <w:jc w:val="both"/>
        <w:rPr>
          <w:b/>
        </w:rPr>
      </w:pPr>
      <w:r w:rsidRPr="00B02FB9">
        <w:rPr>
          <w:b/>
        </w:rPr>
        <w:t xml:space="preserve">Председатель комиссии                    </w:t>
      </w:r>
      <w:r>
        <w:rPr>
          <w:b/>
        </w:rPr>
        <w:tab/>
      </w:r>
      <w:r w:rsidRPr="00B02FB9">
        <w:rPr>
          <w:i/>
          <w:iCs/>
          <w:sz w:val="24"/>
          <w:szCs w:val="24"/>
        </w:rPr>
        <w:t>(подпись)</w:t>
      </w:r>
      <w:r w:rsidRPr="00B02FB9">
        <w:t xml:space="preserve"> </w:t>
      </w:r>
      <w:r w:rsidRPr="00B02FB9">
        <w:rPr>
          <w:b/>
        </w:rPr>
        <w:t xml:space="preserve">  </w:t>
      </w:r>
      <w:r>
        <w:rPr>
          <w:b/>
        </w:rPr>
        <w:t xml:space="preserve">              </w:t>
      </w:r>
      <w:r w:rsidRPr="00B02FB9">
        <w:rPr>
          <w:b/>
        </w:rPr>
        <w:t xml:space="preserve">ФИО </w:t>
      </w:r>
    </w:p>
    <w:p w:rsidR="004C317A" w:rsidRDefault="004C317A" w:rsidP="00B02FB9">
      <w:pPr>
        <w:spacing w:after="0" w:line="240" w:lineRule="auto"/>
        <w:jc w:val="both"/>
        <w:rPr>
          <w:b/>
        </w:rPr>
      </w:pPr>
    </w:p>
    <w:p w:rsidR="004C317A" w:rsidRPr="00B02FB9" w:rsidRDefault="004C317A" w:rsidP="00B02FB9">
      <w:pPr>
        <w:spacing w:after="0" w:line="240" w:lineRule="auto"/>
        <w:jc w:val="both"/>
        <w:rPr>
          <w:b/>
        </w:rPr>
      </w:pPr>
      <w:r w:rsidRPr="00B02FB9">
        <w:rPr>
          <w:b/>
        </w:rPr>
        <w:t xml:space="preserve">Секретарь комиссии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2FB9">
        <w:rPr>
          <w:i/>
          <w:iCs/>
          <w:sz w:val="24"/>
          <w:szCs w:val="24"/>
        </w:rPr>
        <w:t>(подпись)</w:t>
      </w:r>
      <w:r w:rsidRPr="00B02FB9">
        <w:rPr>
          <w:b/>
          <w:i/>
          <w:iCs/>
          <w:sz w:val="24"/>
          <w:szCs w:val="24"/>
        </w:rPr>
        <w:t xml:space="preserve">                    </w:t>
      </w:r>
      <w:r w:rsidRPr="00B02FB9">
        <w:rPr>
          <w:b/>
        </w:rPr>
        <w:t>ФИО</w:t>
      </w: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</w:p>
    <w:p w:rsidR="004C317A" w:rsidRDefault="004C317A" w:rsidP="00B02FB9">
      <w:pPr>
        <w:framePr w:w="5701" w:h="1621" w:hSpace="180" w:wrap="around" w:vAnchor="text" w:hAnchor="page" w:x="5512" w:y="-17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Приложение № 3                                                        к Положению об экспертной комиссии</w:t>
      </w:r>
    </w:p>
    <w:p w:rsidR="004C317A" w:rsidRDefault="004C317A" w:rsidP="00B02FB9">
      <w:pPr>
        <w:framePr w:w="5701" w:h="1621" w:hSpace="180" w:wrap="around" w:vAnchor="text" w:hAnchor="page" w:x="5512" w:y="-17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 рассмотрению проектов при главе</w:t>
      </w:r>
    </w:p>
    <w:p w:rsidR="004C317A" w:rsidRDefault="004C317A" w:rsidP="00B02FB9">
      <w:pPr>
        <w:framePr w:w="5701" w:h="1621" w:hSpace="180" w:wrap="around" w:vAnchor="text" w:hAnchor="page" w:x="5512" w:y="-17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администрации муниципального района</w:t>
      </w:r>
    </w:p>
    <w:p w:rsidR="004C317A" w:rsidRDefault="004C317A" w:rsidP="00B02FB9">
      <w:pPr>
        <w:framePr w:w="5701" w:h="1621" w:hSpace="180" w:wrap="around" w:vAnchor="text" w:hAnchor="page" w:x="5512" w:y="-17"/>
        <w:jc w:val="center"/>
      </w:pPr>
      <w:r>
        <w:rPr>
          <w:b/>
          <w:bCs/>
        </w:rPr>
        <w:t>«Волоконовский район»</w:t>
      </w: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Типовая форма изложения</w:t>
      </w:r>
    </w:p>
    <w:p w:rsidR="004C317A" w:rsidRDefault="004C317A" w:rsidP="00B02FB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особого мнения члена (участника) комиссии</w:t>
      </w:r>
    </w:p>
    <w:p w:rsidR="004C317A" w:rsidRDefault="004C317A" w:rsidP="00B02FB9">
      <w:pPr>
        <w:spacing w:after="0" w:line="240" w:lineRule="auto"/>
        <w:jc w:val="both"/>
        <w:rPr>
          <w:b/>
          <w:bCs/>
        </w:rPr>
      </w:pPr>
    </w:p>
    <w:p w:rsidR="004C317A" w:rsidRDefault="004C317A" w:rsidP="00B02FB9">
      <w:pPr>
        <w:spacing w:after="0" w:line="240" w:lineRule="auto"/>
        <w:jc w:val="right"/>
      </w:pPr>
      <w:r w:rsidRPr="00FD65BB">
        <w:t>«___»__________20</w:t>
      </w:r>
      <w:r>
        <w:t>____</w:t>
      </w:r>
      <w:r w:rsidRPr="00FD65BB">
        <w:t xml:space="preserve"> г.       </w:t>
      </w:r>
    </w:p>
    <w:p w:rsidR="004C317A" w:rsidRDefault="004C317A" w:rsidP="00B02FB9">
      <w:pPr>
        <w:spacing w:after="0" w:line="240" w:lineRule="auto"/>
        <w:jc w:val="both"/>
      </w:pPr>
    </w:p>
    <w:p w:rsidR="004C317A" w:rsidRDefault="004C317A" w:rsidP="00B02FB9">
      <w:pPr>
        <w:spacing w:after="0" w:line="240" w:lineRule="auto"/>
        <w:jc w:val="both"/>
      </w:pPr>
    </w:p>
    <w:p w:rsidR="004C317A" w:rsidRDefault="004C317A" w:rsidP="00B02FB9">
      <w:pPr>
        <w:spacing w:after="0" w:line="240" w:lineRule="auto"/>
      </w:pPr>
      <w:r w:rsidRPr="00FD65BB">
        <w:rPr>
          <w:b/>
          <w:bCs/>
        </w:rPr>
        <w:t>Орган местного самоуправления</w:t>
      </w:r>
      <w:r>
        <w:rPr>
          <w:b/>
          <w:bCs/>
        </w:rPr>
        <w:t>,</w:t>
      </w:r>
      <w:r w:rsidRPr="00FD65BB">
        <w:rPr>
          <w:b/>
          <w:bCs/>
        </w:rPr>
        <w:t xml:space="preserve"> при котором создана комиссия </w:t>
      </w:r>
      <w:r>
        <w:t>____________________________________________________________________________________________________________________________________</w:t>
      </w:r>
    </w:p>
    <w:p w:rsidR="004C317A" w:rsidRDefault="004C317A" w:rsidP="00B02FB9">
      <w:pPr>
        <w:spacing w:after="0" w:line="240" w:lineRule="auto"/>
      </w:pPr>
    </w:p>
    <w:p w:rsidR="004C317A" w:rsidRDefault="004C317A" w:rsidP="00B02FB9">
      <w:pPr>
        <w:spacing w:after="0" w:line="240" w:lineRule="auto"/>
      </w:pPr>
      <w:r>
        <w:t>Дата заседания комиссии: «____»__________20___г.</w:t>
      </w:r>
    </w:p>
    <w:p w:rsidR="004C317A" w:rsidRDefault="004C317A" w:rsidP="00B02FB9">
      <w:pPr>
        <w:spacing w:after="0" w:line="240" w:lineRule="auto"/>
      </w:pPr>
    </w:p>
    <w:p w:rsidR="004C317A" w:rsidRDefault="004C317A" w:rsidP="00B02FB9">
      <w:pPr>
        <w:spacing w:after="0" w:line="240" w:lineRule="auto"/>
      </w:pPr>
      <w:r>
        <w:t>Наименование идеи:_________________________________________________</w:t>
      </w:r>
    </w:p>
    <w:p w:rsidR="004C317A" w:rsidRDefault="004C317A" w:rsidP="00B02FB9">
      <w:pPr>
        <w:spacing w:after="0" w:line="240" w:lineRule="auto"/>
      </w:pPr>
    </w:p>
    <w:p w:rsidR="004C317A" w:rsidRDefault="004C317A" w:rsidP="00B02FB9">
      <w:pPr>
        <w:spacing w:after="0" w:line="240" w:lineRule="auto"/>
      </w:pPr>
      <w:r>
        <w:t>Автор идеи: _______________________________________________________</w:t>
      </w:r>
    </w:p>
    <w:p w:rsidR="004C317A" w:rsidRDefault="004C317A" w:rsidP="00B02FB9">
      <w:pPr>
        <w:spacing w:after="0" w:line="240" w:lineRule="auto"/>
      </w:pPr>
    </w:p>
    <w:p w:rsidR="004C317A" w:rsidRDefault="004C317A" w:rsidP="00B02FB9">
      <w:pPr>
        <w:spacing w:after="0" w:line="240" w:lineRule="auto"/>
      </w:pPr>
      <w:r w:rsidRPr="00FD65BB">
        <w:rPr>
          <w:b/>
          <w:bCs/>
        </w:rPr>
        <w:t xml:space="preserve">1. Решение комиссии: </w:t>
      </w:r>
      <w:r>
        <w:t>______________________________________________</w:t>
      </w:r>
    </w:p>
    <w:p w:rsidR="004C317A" w:rsidRDefault="004C317A" w:rsidP="00B02FB9">
      <w:pPr>
        <w:spacing w:after="0" w:line="240" w:lineRule="auto"/>
      </w:pPr>
    </w:p>
    <w:p w:rsidR="004C317A" w:rsidRDefault="004C317A" w:rsidP="00B02FB9">
      <w:pPr>
        <w:spacing w:after="0" w:line="240" w:lineRule="auto"/>
        <w:rPr>
          <w:b/>
          <w:bCs/>
        </w:rPr>
      </w:pPr>
      <w:r w:rsidRPr="00FD65BB">
        <w:rPr>
          <w:b/>
          <w:bCs/>
        </w:rPr>
        <w:t>2. Позиция члена (участника) комиссии</w:t>
      </w:r>
      <w:r>
        <w:rPr>
          <w:b/>
          <w:bCs/>
        </w:rPr>
        <w:t>: _____________________________</w:t>
      </w:r>
    </w:p>
    <w:p w:rsidR="004C317A" w:rsidRDefault="004C317A" w:rsidP="00B02FB9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4C317A" w:rsidRDefault="004C317A" w:rsidP="00B02FB9">
      <w:pPr>
        <w:spacing w:after="0" w:line="240" w:lineRule="auto"/>
        <w:rPr>
          <w:b/>
          <w:bCs/>
        </w:rPr>
      </w:pPr>
    </w:p>
    <w:p w:rsidR="004C317A" w:rsidRDefault="004C317A" w:rsidP="00B02FB9">
      <w:pPr>
        <w:spacing w:after="0" w:line="240" w:lineRule="auto"/>
        <w:rPr>
          <w:b/>
          <w:bCs/>
        </w:rPr>
      </w:pPr>
      <w:r>
        <w:rPr>
          <w:b/>
          <w:bCs/>
        </w:rPr>
        <w:t>Обоснование позиции: _____________________________________________</w:t>
      </w:r>
    </w:p>
    <w:p w:rsidR="004C317A" w:rsidRDefault="004C317A" w:rsidP="00B02FB9">
      <w:pPr>
        <w:spacing w:after="0" w:line="240" w:lineRule="auto"/>
        <w:rPr>
          <w:b/>
          <w:bCs/>
        </w:rPr>
      </w:pPr>
    </w:p>
    <w:p w:rsidR="004C317A" w:rsidRDefault="004C317A" w:rsidP="00B02FB9">
      <w:pPr>
        <w:spacing w:after="0" w:line="240" w:lineRule="auto"/>
        <w:rPr>
          <w:b/>
          <w:bCs/>
        </w:rPr>
      </w:pPr>
    </w:p>
    <w:p w:rsidR="004C317A" w:rsidRDefault="004C317A" w:rsidP="00B02FB9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Должность                                       </w:t>
      </w:r>
      <w:r w:rsidRPr="00FD65BB">
        <w:rPr>
          <w:i/>
          <w:iCs/>
          <w:sz w:val="24"/>
          <w:szCs w:val="24"/>
        </w:rPr>
        <w:t xml:space="preserve">подпись </w:t>
      </w:r>
      <w:r>
        <w:rPr>
          <w:b/>
          <w:bCs/>
        </w:rPr>
        <w:t xml:space="preserve">                       ФИО</w:t>
      </w:r>
      <w:r w:rsidRPr="00FD65BB">
        <w:rPr>
          <w:b/>
          <w:bCs/>
        </w:rPr>
        <w:t xml:space="preserve">            </w:t>
      </w:r>
    </w:p>
    <w:p w:rsidR="004C317A" w:rsidRDefault="004C317A" w:rsidP="00B02FB9">
      <w:pPr>
        <w:spacing w:after="0" w:line="240" w:lineRule="auto"/>
        <w:rPr>
          <w:b/>
          <w:bCs/>
        </w:rPr>
      </w:pPr>
    </w:p>
    <w:p w:rsidR="004C317A" w:rsidRDefault="004C317A" w:rsidP="00B02FB9">
      <w:pPr>
        <w:spacing w:after="0" w:line="240" w:lineRule="auto"/>
        <w:rPr>
          <w:b/>
          <w:bCs/>
        </w:rPr>
      </w:pPr>
    </w:p>
    <w:p w:rsidR="004C317A" w:rsidRPr="00FD65BB" w:rsidRDefault="004C317A" w:rsidP="00B02FB9">
      <w:pPr>
        <w:spacing w:after="0" w:line="240" w:lineRule="auto"/>
        <w:rPr>
          <w:b/>
          <w:bCs/>
        </w:rPr>
      </w:pPr>
      <w:r>
        <w:rPr>
          <w:b/>
          <w:bCs/>
        </w:rPr>
        <w:t>Председатель экспертной комиссии</w:t>
      </w:r>
      <w:r w:rsidRPr="00FD65BB">
        <w:rPr>
          <w:b/>
          <w:bCs/>
        </w:rPr>
        <w:t xml:space="preserve">   </w:t>
      </w:r>
    </w:p>
    <w:sectPr w:rsidR="004C317A" w:rsidRPr="00FD65BB" w:rsidSect="00034DDC">
      <w:headerReference w:type="default" r:id="rId8"/>
      <w:pgSz w:w="11906" w:h="16838"/>
      <w:pgMar w:top="284" w:right="851" w:bottom="719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7A" w:rsidRDefault="004C317A">
      <w:r>
        <w:separator/>
      </w:r>
    </w:p>
  </w:endnote>
  <w:endnote w:type="continuationSeparator" w:id="1">
    <w:p w:rsidR="004C317A" w:rsidRDefault="004C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7A" w:rsidRDefault="004C317A">
      <w:r>
        <w:separator/>
      </w:r>
    </w:p>
  </w:footnote>
  <w:footnote w:type="continuationSeparator" w:id="1">
    <w:p w:rsidR="004C317A" w:rsidRDefault="004C3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7A" w:rsidRDefault="004C317A" w:rsidP="000274E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C317A" w:rsidRDefault="004C3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6FAB"/>
    <w:rsid w:val="00010747"/>
    <w:rsid w:val="0001375C"/>
    <w:rsid w:val="000274E6"/>
    <w:rsid w:val="00034DDC"/>
    <w:rsid w:val="00060F48"/>
    <w:rsid w:val="000617AE"/>
    <w:rsid w:val="000621F6"/>
    <w:rsid w:val="000705B8"/>
    <w:rsid w:val="00081C0A"/>
    <w:rsid w:val="00093864"/>
    <w:rsid w:val="00097497"/>
    <w:rsid w:val="000B5DD0"/>
    <w:rsid w:val="000B6488"/>
    <w:rsid w:val="000D1A7A"/>
    <w:rsid w:val="000D208B"/>
    <w:rsid w:val="000D7D0E"/>
    <w:rsid w:val="00113A15"/>
    <w:rsid w:val="0012606F"/>
    <w:rsid w:val="00126652"/>
    <w:rsid w:val="001369DF"/>
    <w:rsid w:val="00166763"/>
    <w:rsid w:val="001721A3"/>
    <w:rsid w:val="0018039B"/>
    <w:rsid w:val="001947CC"/>
    <w:rsid w:val="001A464D"/>
    <w:rsid w:val="001C1F55"/>
    <w:rsid w:val="001C251F"/>
    <w:rsid w:val="001C6FB9"/>
    <w:rsid w:val="001F44FA"/>
    <w:rsid w:val="00201DF6"/>
    <w:rsid w:val="00206F1A"/>
    <w:rsid w:val="0022327F"/>
    <w:rsid w:val="002318E1"/>
    <w:rsid w:val="002378EC"/>
    <w:rsid w:val="002717F6"/>
    <w:rsid w:val="00273A0D"/>
    <w:rsid w:val="00281E04"/>
    <w:rsid w:val="00283FD1"/>
    <w:rsid w:val="002938E7"/>
    <w:rsid w:val="002C739B"/>
    <w:rsid w:val="002D5831"/>
    <w:rsid w:val="00325B85"/>
    <w:rsid w:val="003310C7"/>
    <w:rsid w:val="003670DA"/>
    <w:rsid w:val="003A4EB7"/>
    <w:rsid w:val="003D53D3"/>
    <w:rsid w:val="0040012D"/>
    <w:rsid w:val="00400417"/>
    <w:rsid w:val="004132A0"/>
    <w:rsid w:val="0042030A"/>
    <w:rsid w:val="004313E7"/>
    <w:rsid w:val="00432C0B"/>
    <w:rsid w:val="00441EA9"/>
    <w:rsid w:val="004505E3"/>
    <w:rsid w:val="00457E63"/>
    <w:rsid w:val="00466C20"/>
    <w:rsid w:val="00486C70"/>
    <w:rsid w:val="0049588E"/>
    <w:rsid w:val="004B699F"/>
    <w:rsid w:val="004C317A"/>
    <w:rsid w:val="004C4632"/>
    <w:rsid w:val="004D17FB"/>
    <w:rsid w:val="004D6837"/>
    <w:rsid w:val="004E2938"/>
    <w:rsid w:val="005065B0"/>
    <w:rsid w:val="005270BB"/>
    <w:rsid w:val="005316BC"/>
    <w:rsid w:val="00537F6F"/>
    <w:rsid w:val="005453B2"/>
    <w:rsid w:val="005543D7"/>
    <w:rsid w:val="0062241D"/>
    <w:rsid w:val="00626B4B"/>
    <w:rsid w:val="00626BB8"/>
    <w:rsid w:val="006301B3"/>
    <w:rsid w:val="00656CAC"/>
    <w:rsid w:val="006A6FE8"/>
    <w:rsid w:val="006A76FA"/>
    <w:rsid w:val="006C09CE"/>
    <w:rsid w:val="006C6C5C"/>
    <w:rsid w:val="006E7118"/>
    <w:rsid w:val="006E7E4E"/>
    <w:rsid w:val="006F4DAF"/>
    <w:rsid w:val="00702FD2"/>
    <w:rsid w:val="0072583C"/>
    <w:rsid w:val="00727373"/>
    <w:rsid w:val="00730472"/>
    <w:rsid w:val="007409DA"/>
    <w:rsid w:val="00750E05"/>
    <w:rsid w:val="00760093"/>
    <w:rsid w:val="007A2A2D"/>
    <w:rsid w:val="007A356B"/>
    <w:rsid w:val="007A73F4"/>
    <w:rsid w:val="007C07FF"/>
    <w:rsid w:val="007F7DFB"/>
    <w:rsid w:val="00802D34"/>
    <w:rsid w:val="00803251"/>
    <w:rsid w:val="008170FC"/>
    <w:rsid w:val="00843A93"/>
    <w:rsid w:val="00853FD8"/>
    <w:rsid w:val="0085695C"/>
    <w:rsid w:val="00887FE4"/>
    <w:rsid w:val="00896602"/>
    <w:rsid w:val="008D047D"/>
    <w:rsid w:val="008E2F6D"/>
    <w:rsid w:val="008E4693"/>
    <w:rsid w:val="00947646"/>
    <w:rsid w:val="009761C8"/>
    <w:rsid w:val="009872CD"/>
    <w:rsid w:val="009A2E1B"/>
    <w:rsid w:val="009B6BFE"/>
    <w:rsid w:val="009C38BB"/>
    <w:rsid w:val="009F4F3D"/>
    <w:rsid w:val="009F741A"/>
    <w:rsid w:val="00A00E65"/>
    <w:rsid w:val="00A0225D"/>
    <w:rsid w:val="00A0240F"/>
    <w:rsid w:val="00A07384"/>
    <w:rsid w:val="00A0772F"/>
    <w:rsid w:val="00A329A5"/>
    <w:rsid w:val="00A8385A"/>
    <w:rsid w:val="00A87ED6"/>
    <w:rsid w:val="00A90262"/>
    <w:rsid w:val="00A94F90"/>
    <w:rsid w:val="00A95400"/>
    <w:rsid w:val="00AA3988"/>
    <w:rsid w:val="00AD2341"/>
    <w:rsid w:val="00AD723D"/>
    <w:rsid w:val="00AE4B81"/>
    <w:rsid w:val="00B02FB9"/>
    <w:rsid w:val="00B200B5"/>
    <w:rsid w:val="00B221DB"/>
    <w:rsid w:val="00B26F28"/>
    <w:rsid w:val="00B57B33"/>
    <w:rsid w:val="00B6395D"/>
    <w:rsid w:val="00B737A1"/>
    <w:rsid w:val="00B738C2"/>
    <w:rsid w:val="00B75AAC"/>
    <w:rsid w:val="00BA1667"/>
    <w:rsid w:val="00BB43E2"/>
    <w:rsid w:val="00BE22EC"/>
    <w:rsid w:val="00BF2651"/>
    <w:rsid w:val="00C05597"/>
    <w:rsid w:val="00C32228"/>
    <w:rsid w:val="00C96C12"/>
    <w:rsid w:val="00CA52F9"/>
    <w:rsid w:val="00CA70EA"/>
    <w:rsid w:val="00CB3F19"/>
    <w:rsid w:val="00CD382F"/>
    <w:rsid w:val="00D24E5B"/>
    <w:rsid w:val="00D535C8"/>
    <w:rsid w:val="00D64E56"/>
    <w:rsid w:val="00D6605F"/>
    <w:rsid w:val="00D70F88"/>
    <w:rsid w:val="00D710C4"/>
    <w:rsid w:val="00D759FC"/>
    <w:rsid w:val="00D91C86"/>
    <w:rsid w:val="00D92F23"/>
    <w:rsid w:val="00D94AD7"/>
    <w:rsid w:val="00DA3898"/>
    <w:rsid w:val="00DA4257"/>
    <w:rsid w:val="00DB358B"/>
    <w:rsid w:val="00DC19D1"/>
    <w:rsid w:val="00DD2420"/>
    <w:rsid w:val="00DD3496"/>
    <w:rsid w:val="00DE04A9"/>
    <w:rsid w:val="00DE2426"/>
    <w:rsid w:val="00DE64D0"/>
    <w:rsid w:val="00DF0EA2"/>
    <w:rsid w:val="00E10D9A"/>
    <w:rsid w:val="00E40C4A"/>
    <w:rsid w:val="00E74AE0"/>
    <w:rsid w:val="00E974C2"/>
    <w:rsid w:val="00EB039A"/>
    <w:rsid w:val="00EB7C65"/>
    <w:rsid w:val="00EE05E3"/>
    <w:rsid w:val="00EE59DD"/>
    <w:rsid w:val="00EE6DD8"/>
    <w:rsid w:val="00F20A90"/>
    <w:rsid w:val="00F20BF0"/>
    <w:rsid w:val="00F22C3B"/>
    <w:rsid w:val="00F3599E"/>
    <w:rsid w:val="00F365EC"/>
    <w:rsid w:val="00F51E87"/>
    <w:rsid w:val="00F530CD"/>
    <w:rsid w:val="00F8072B"/>
    <w:rsid w:val="00F874E8"/>
    <w:rsid w:val="00F87B0E"/>
    <w:rsid w:val="00FB0A4B"/>
    <w:rsid w:val="00FD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4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F1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4D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F19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034D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2149</TotalTime>
  <Pages>6</Pages>
  <Words>1499</Words>
  <Characters>8547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49</cp:revision>
  <cp:lastPrinted>2013-07-05T04:08:00Z</cp:lastPrinted>
  <dcterms:created xsi:type="dcterms:W3CDTF">2011-12-08T06:55:00Z</dcterms:created>
  <dcterms:modified xsi:type="dcterms:W3CDTF">2013-07-05T04:09:00Z</dcterms:modified>
</cp:coreProperties>
</file>